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E31" w:rsidRDefault="00420E31" w:rsidP="00420E31">
      <w:pPr>
        <w:ind w:firstLine="720"/>
        <w:jc w:val="both"/>
        <w:rPr>
          <w:sz w:val="28"/>
          <w:szCs w:val="28"/>
        </w:rPr>
      </w:pPr>
      <w:r w:rsidRPr="00EA3FE1">
        <w:rPr>
          <w:sz w:val="28"/>
          <w:szCs w:val="28"/>
        </w:rPr>
        <w:t>4.</w:t>
      </w:r>
      <w:r>
        <w:rPr>
          <w:sz w:val="28"/>
          <w:szCs w:val="28"/>
        </w:rPr>
        <w:t>2 Задача 2</w:t>
      </w:r>
    </w:p>
    <w:p w:rsidR="00420E31" w:rsidRPr="00F92290" w:rsidRDefault="00420E31" w:rsidP="00420E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4.2.1</w:t>
      </w:r>
      <w:proofErr w:type="gramStart"/>
      <w:r>
        <w:rPr>
          <w:sz w:val="28"/>
          <w:szCs w:val="28"/>
        </w:rPr>
        <w:t xml:space="preserve"> </w:t>
      </w:r>
      <w:r w:rsidRPr="00F92290">
        <w:rPr>
          <w:sz w:val="28"/>
          <w:szCs w:val="28"/>
        </w:rPr>
        <w:t>В</w:t>
      </w:r>
      <w:proofErr w:type="gramEnd"/>
      <w:r w:rsidRPr="00F9229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производственном помещении </w:t>
      </w:r>
      <w:r w:rsidRPr="00F92290">
        <w:rPr>
          <w:sz w:val="28"/>
          <w:szCs w:val="28"/>
        </w:rPr>
        <w:t xml:space="preserve">маляром в количестве </w:t>
      </w:r>
      <w:r w:rsidRPr="00F92290">
        <w:rPr>
          <w:sz w:val="28"/>
          <w:szCs w:val="28"/>
          <w:lang w:val="en-US"/>
        </w:rPr>
        <w:t>n</w:t>
      </w:r>
      <w:r w:rsidRPr="00F92290">
        <w:rPr>
          <w:sz w:val="28"/>
          <w:szCs w:val="28"/>
        </w:rPr>
        <w:t xml:space="preserve"> человек нужно покрасить в течение </w:t>
      </w:r>
      <w:r w:rsidRPr="00F92290">
        <w:rPr>
          <w:sz w:val="28"/>
          <w:szCs w:val="28"/>
          <w:lang w:val="en-US"/>
        </w:rPr>
        <w:sym w:font="Symbol" w:char="F074"/>
      </w:r>
      <w:r w:rsidRPr="00F92290">
        <w:rPr>
          <w:sz w:val="28"/>
          <w:szCs w:val="28"/>
        </w:rPr>
        <w:t xml:space="preserve"> времени площадь поверхностью </w:t>
      </w:r>
      <w:r w:rsidRPr="00F92290">
        <w:rPr>
          <w:sz w:val="28"/>
          <w:szCs w:val="28"/>
          <w:lang w:val="en-US"/>
        </w:rPr>
        <w:t>S</w:t>
      </w:r>
      <w:r w:rsidRPr="00F92290">
        <w:rPr>
          <w:sz w:val="28"/>
          <w:szCs w:val="28"/>
        </w:rPr>
        <w:t>. Содержание летучих компонентов в краске</w:t>
      </w:r>
      <w:proofErr w:type="gramStart"/>
      <w:r w:rsidRPr="00F92290">
        <w:rPr>
          <w:sz w:val="28"/>
          <w:szCs w:val="28"/>
        </w:rPr>
        <w:t xml:space="preserve"> Б</w:t>
      </w:r>
      <w:proofErr w:type="gramEnd"/>
      <w:r w:rsidRPr="00F92290">
        <w:rPr>
          <w:sz w:val="28"/>
          <w:szCs w:val="28"/>
        </w:rPr>
        <w:t xml:space="preserve">, удельный расход краски </w:t>
      </w:r>
      <w:r w:rsidRPr="00F92290">
        <w:rPr>
          <w:sz w:val="28"/>
          <w:szCs w:val="28"/>
        </w:rPr>
        <w:sym w:font="Symbol" w:char="F064"/>
      </w:r>
      <w:r w:rsidRPr="00F92290">
        <w:rPr>
          <w:sz w:val="28"/>
          <w:szCs w:val="28"/>
        </w:rPr>
        <w:t xml:space="preserve">, в качестве растворителя используется ксилол. Для проветривания помещения были открыты на </w:t>
      </w:r>
      <w:r w:rsidRPr="00F92290">
        <w:rPr>
          <w:sz w:val="28"/>
          <w:szCs w:val="28"/>
          <w:lang w:val="en-US"/>
        </w:rPr>
        <w:t>t</w:t>
      </w:r>
      <w:r w:rsidRPr="00F92290">
        <w:rPr>
          <w:sz w:val="28"/>
          <w:szCs w:val="28"/>
        </w:rPr>
        <w:t xml:space="preserve"> мин. </w:t>
      </w:r>
      <w:proofErr w:type="gramStart"/>
      <w:r w:rsidRPr="00F92290">
        <w:rPr>
          <w:sz w:val="28"/>
          <w:szCs w:val="28"/>
        </w:rPr>
        <w:t>К</w:t>
      </w:r>
      <w:proofErr w:type="gramEnd"/>
      <w:r w:rsidRPr="00F92290">
        <w:rPr>
          <w:sz w:val="28"/>
          <w:szCs w:val="28"/>
        </w:rPr>
        <w:t xml:space="preserve"> форточек, каждая размером </w:t>
      </w:r>
      <w:r w:rsidRPr="00F92290">
        <w:rPr>
          <w:sz w:val="28"/>
          <w:szCs w:val="28"/>
          <w:lang w:val="en-US"/>
        </w:rPr>
        <w:t>S</w:t>
      </w:r>
      <w:r w:rsidRPr="00F92290">
        <w:rPr>
          <w:sz w:val="28"/>
          <w:szCs w:val="28"/>
          <w:vertAlign w:val="subscript"/>
        </w:rPr>
        <w:t>1</w:t>
      </w:r>
      <w:r w:rsidRPr="00F92290">
        <w:rPr>
          <w:sz w:val="28"/>
          <w:szCs w:val="28"/>
        </w:rPr>
        <w:t xml:space="preserve">. Рассчитать </w:t>
      </w:r>
      <w:r>
        <w:rPr>
          <w:sz w:val="28"/>
          <w:szCs w:val="28"/>
        </w:rPr>
        <w:t xml:space="preserve">фактическую </w:t>
      </w:r>
      <w:r w:rsidRPr="00F92290">
        <w:rPr>
          <w:sz w:val="28"/>
          <w:szCs w:val="28"/>
        </w:rPr>
        <w:t>концентрацию токсичных веществ в воздухе при проведении малярных работ в помещении и сравнить ее с предельно допуст</w:t>
      </w:r>
      <w:r w:rsidRPr="00F92290">
        <w:rPr>
          <w:sz w:val="28"/>
          <w:szCs w:val="28"/>
        </w:rPr>
        <w:t>и</w:t>
      </w:r>
      <w:r>
        <w:rPr>
          <w:sz w:val="28"/>
          <w:szCs w:val="28"/>
        </w:rPr>
        <w:t>мой концентрацией (ПДК)</w:t>
      </w:r>
      <w:r w:rsidRPr="00F92290">
        <w:rPr>
          <w:sz w:val="28"/>
          <w:szCs w:val="28"/>
        </w:rPr>
        <w:t>. Определить время проветривания помещ</w:t>
      </w:r>
      <w:r w:rsidRPr="00F92290">
        <w:rPr>
          <w:sz w:val="28"/>
          <w:szCs w:val="28"/>
        </w:rPr>
        <w:t>е</w:t>
      </w:r>
      <w:r w:rsidRPr="00F92290">
        <w:rPr>
          <w:sz w:val="28"/>
          <w:szCs w:val="28"/>
        </w:rPr>
        <w:t xml:space="preserve">ния </w:t>
      </w:r>
      <w:r w:rsidRPr="00F92290">
        <w:rPr>
          <w:sz w:val="28"/>
          <w:szCs w:val="28"/>
        </w:rPr>
        <w:sym w:font="Symbol" w:char="F074"/>
      </w:r>
      <w:proofErr w:type="spellStart"/>
      <w:proofErr w:type="gramStart"/>
      <w:r w:rsidRPr="00F92290">
        <w:rPr>
          <w:sz w:val="28"/>
          <w:szCs w:val="28"/>
          <w:vertAlign w:val="subscript"/>
        </w:rPr>
        <w:t>пр</w:t>
      </w:r>
      <w:proofErr w:type="spellEnd"/>
      <w:proofErr w:type="gramEnd"/>
      <w:r w:rsidRPr="00F92290">
        <w:rPr>
          <w:sz w:val="28"/>
          <w:szCs w:val="28"/>
        </w:rPr>
        <w:t xml:space="preserve">, необходимое для создания комфортных условий и производительность труда маляров. </w:t>
      </w:r>
    </w:p>
    <w:p w:rsidR="00420E31" w:rsidRDefault="00420E31" w:rsidP="00420E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4.2.2 Проветриваемая площадь помещения определяется по формуле:</w:t>
      </w:r>
    </w:p>
    <w:p w:rsidR="00420E31" w:rsidRPr="0010413F" w:rsidRDefault="00420E31" w:rsidP="00420E31">
      <w:pPr>
        <w:ind w:firstLine="567"/>
        <w:jc w:val="right"/>
        <w:rPr>
          <w:sz w:val="28"/>
          <w:szCs w:val="28"/>
        </w:rPr>
      </w:pPr>
      <w:r w:rsidRPr="00F92290">
        <w:rPr>
          <w:position w:val="-12"/>
          <w:sz w:val="28"/>
          <w:szCs w:val="28"/>
          <w:lang w:val="en-US"/>
        </w:rPr>
        <w:object w:dxaOrig="121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.75pt;height:18.75pt" o:ole="" fillcolor="window">
            <v:imagedata r:id="rId5" o:title=""/>
          </v:shape>
          <o:OLEObject Type="Embed" ProgID="Equation.3" ShapeID="_x0000_i1025" DrawAspect="Content" ObjectID="_1647053590" r:id="rId6"/>
        </w:object>
      </w:r>
      <w:r>
        <w:rPr>
          <w:sz w:val="28"/>
          <w:szCs w:val="28"/>
        </w:rPr>
        <w:t xml:space="preserve">                                                          (4.3)</w:t>
      </w:r>
    </w:p>
    <w:p w:rsidR="00420E31" w:rsidRDefault="00420E31" w:rsidP="00420E3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proofErr w:type="gramStart"/>
      <w:r>
        <w:rPr>
          <w:sz w:val="28"/>
          <w:szCs w:val="28"/>
        </w:rPr>
        <w:t>К-</w:t>
      </w:r>
      <w:proofErr w:type="gramEnd"/>
      <w:r>
        <w:rPr>
          <w:sz w:val="28"/>
          <w:szCs w:val="28"/>
        </w:rPr>
        <w:t xml:space="preserve"> количество форточек (</w:t>
      </w:r>
      <w:proofErr w:type="spellStart"/>
      <w:r>
        <w:rPr>
          <w:sz w:val="28"/>
          <w:szCs w:val="28"/>
        </w:rPr>
        <w:t>шт</w:t>
      </w:r>
      <w:proofErr w:type="spellEnd"/>
      <w:r>
        <w:rPr>
          <w:sz w:val="28"/>
          <w:szCs w:val="28"/>
        </w:rPr>
        <w:t>),</w:t>
      </w:r>
    </w:p>
    <w:p w:rsidR="00420E31" w:rsidRPr="005E6409" w:rsidRDefault="00420E31" w:rsidP="00420E31">
      <w:pPr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S</w:t>
      </w:r>
      <w:r w:rsidRPr="005E6409">
        <w:rPr>
          <w:sz w:val="28"/>
          <w:szCs w:val="28"/>
          <w:vertAlign w:val="subscript"/>
        </w:rPr>
        <w:t>1</w:t>
      </w:r>
      <w:r w:rsidRPr="005E6409"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>площадь одной форточки (м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>).</w:t>
      </w:r>
      <w:proofErr w:type="gramEnd"/>
    </w:p>
    <w:p w:rsidR="00420E31" w:rsidRPr="00F92290" w:rsidRDefault="00420E31" w:rsidP="00420E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4.2.3 К</w:t>
      </w:r>
      <w:r w:rsidRPr="00F92290">
        <w:rPr>
          <w:sz w:val="28"/>
          <w:szCs w:val="28"/>
        </w:rPr>
        <w:t xml:space="preserve">оличество воздуха, поступающего в помещение: </w:t>
      </w:r>
    </w:p>
    <w:p w:rsidR="00420E31" w:rsidRDefault="00420E31" w:rsidP="00420E31">
      <w:pPr>
        <w:ind w:firstLine="567"/>
        <w:jc w:val="right"/>
        <w:rPr>
          <w:sz w:val="28"/>
          <w:szCs w:val="28"/>
        </w:rPr>
      </w:pPr>
      <w:r w:rsidRPr="00F92290">
        <w:rPr>
          <w:position w:val="-12"/>
          <w:sz w:val="28"/>
          <w:szCs w:val="28"/>
        </w:rPr>
        <w:object w:dxaOrig="1700" w:dyaOrig="380">
          <v:shape id="_x0000_i1026" type="#_x0000_t75" style="width:84.75pt;height:18.75pt" o:ole="" fillcolor="window">
            <v:imagedata r:id="rId7" o:title=""/>
          </v:shape>
          <o:OLEObject Type="Embed" ProgID="Equation.3" ShapeID="_x0000_i1026" DrawAspect="Content" ObjectID="_1647053591" r:id="rId8"/>
        </w:object>
      </w:r>
      <w:r w:rsidRPr="00F9229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         </w:t>
      </w:r>
      <w:r w:rsidRPr="00F92290">
        <w:rPr>
          <w:sz w:val="28"/>
          <w:szCs w:val="28"/>
        </w:rPr>
        <w:t xml:space="preserve">  </w:t>
      </w:r>
      <w:r>
        <w:rPr>
          <w:sz w:val="28"/>
          <w:szCs w:val="28"/>
        </w:rPr>
        <w:t>(4.4)</w:t>
      </w:r>
    </w:p>
    <w:p w:rsidR="00420E31" w:rsidRPr="00F92290" w:rsidRDefault="00420E31" w:rsidP="00420E31">
      <w:pPr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10413F">
        <w:rPr>
          <w:sz w:val="28"/>
          <w:szCs w:val="28"/>
        </w:rPr>
        <w:t xml:space="preserve"> </w:t>
      </w:r>
      <w:r w:rsidRPr="00F92290">
        <w:rPr>
          <w:sz w:val="28"/>
          <w:szCs w:val="28"/>
          <w:lang w:val="en-US"/>
        </w:rPr>
        <w:t>V</w:t>
      </w:r>
      <w:r w:rsidRPr="00F92290"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– скорость проветривания (принимается </w:t>
      </w:r>
      <w:proofErr w:type="gramStart"/>
      <w:r>
        <w:rPr>
          <w:sz w:val="28"/>
          <w:szCs w:val="28"/>
        </w:rPr>
        <w:t>равной</w:t>
      </w:r>
      <w:proofErr w:type="gramEnd"/>
      <w:r>
        <w:rPr>
          <w:sz w:val="28"/>
          <w:szCs w:val="28"/>
        </w:rPr>
        <w:t xml:space="preserve"> 0,4 м/с,</w:t>
      </w:r>
      <w:r w:rsidRPr="005E6409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F92290">
        <w:rPr>
          <w:sz w:val="28"/>
          <w:szCs w:val="28"/>
        </w:rPr>
        <w:t>ри естественном проветривании</w:t>
      </w:r>
      <w:r>
        <w:rPr>
          <w:sz w:val="28"/>
          <w:szCs w:val="28"/>
        </w:rPr>
        <w:t>);</w:t>
      </w:r>
      <w:r w:rsidRPr="00F92290">
        <w:rPr>
          <w:sz w:val="28"/>
          <w:szCs w:val="28"/>
        </w:rPr>
        <w:t xml:space="preserve"> </w:t>
      </w:r>
    </w:p>
    <w:p w:rsidR="00420E31" w:rsidRDefault="00420E31" w:rsidP="00420E3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  <w:lang w:val="en-US"/>
        </w:rPr>
        <w:t>t</w:t>
      </w:r>
      <w:r w:rsidRPr="008C53D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proofErr w:type="gramStart"/>
      <w:r>
        <w:rPr>
          <w:sz w:val="28"/>
          <w:szCs w:val="28"/>
        </w:rPr>
        <w:t>время</w:t>
      </w:r>
      <w:proofErr w:type="gramEnd"/>
      <w:r>
        <w:rPr>
          <w:sz w:val="28"/>
          <w:szCs w:val="28"/>
        </w:rPr>
        <w:t xml:space="preserve"> проветривания (мин).</w:t>
      </w:r>
    </w:p>
    <w:p w:rsidR="00420E31" w:rsidRDefault="00420E31" w:rsidP="00420E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4.2.4 П</w:t>
      </w:r>
      <w:r w:rsidRPr="00F92290">
        <w:rPr>
          <w:sz w:val="28"/>
          <w:szCs w:val="28"/>
        </w:rPr>
        <w:t>роизводительность труда маляров</w:t>
      </w:r>
      <w:r>
        <w:rPr>
          <w:sz w:val="28"/>
          <w:szCs w:val="28"/>
        </w:rPr>
        <w:t xml:space="preserve"> определяется по формуле</w:t>
      </w:r>
      <w:r w:rsidRPr="00F92290">
        <w:rPr>
          <w:sz w:val="28"/>
          <w:szCs w:val="28"/>
        </w:rPr>
        <w:t xml:space="preserve">: </w:t>
      </w:r>
    </w:p>
    <w:p w:rsidR="00420E31" w:rsidRDefault="00420E31" w:rsidP="00420E31">
      <w:pPr>
        <w:jc w:val="right"/>
        <w:rPr>
          <w:sz w:val="28"/>
          <w:szCs w:val="28"/>
        </w:rPr>
      </w:pPr>
      <w:r w:rsidRPr="00F92290">
        <w:rPr>
          <w:position w:val="-28"/>
          <w:sz w:val="28"/>
          <w:szCs w:val="28"/>
        </w:rPr>
        <w:object w:dxaOrig="999" w:dyaOrig="720">
          <v:shape id="_x0000_i1027" type="#_x0000_t75" style="width:50.25pt;height:36pt" o:ole="" fillcolor="window">
            <v:imagedata r:id="rId9" o:title=""/>
          </v:shape>
          <o:OLEObject Type="Embed" ProgID="Equation.3" ShapeID="_x0000_i1027" DrawAspect="Content" ObjectID="_1647053592" r:id="rId10"/>
        </w:object>
      </w:r>
      <w:r>
        <w:rPr>
          <w:sz w:val="28"/>
          <w:szCs w:val="28"/>
        </w:rPr>
        <w:t xml:space="preserve">                                                          (4.5)</w:t>
      </w:r>
    </w:p>
    <w:p w:rsidR="00420E31" w:rsidRDefault="00420E31" w:rsidP="00420E3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– площадь, окрашенной поверхности (м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);</w:t>
      </w:r>
    </w:p>
    <w:p w:rsidR="00420E31" w:rsidRDefault="00420E31" w:rsidP="00420E3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 w:rsidRPr="00AD4DA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proofErr w:type="gramStart"/>
      <w:r>
        <w:rPr>
          <w:sz w:val="28"/>
          <w:szCs w:val="28"/>
        </w:rPr>
        <w:t>количество</w:t>
      </w:r>
      <w:proofErr w:type="gramEnd"/>
      <w:r>
        <w:rPr>
          <w:sz w:val="28"/>
          <w:szCs w:val="28"/>
        </w:rPr>
        <w:t xml:space="preserve"> маляров;</w:t>
      </w:r>
    </w:p>
    <w:p w:rsidR="00420E31" w:rsidRDefault="00420E31" w:rsidP="00420E31">
      <w:pPr>
        <w:ind w:firstLine="540"/>
        <w:jc w:val="both"/>
        <w:rPr>
          <w:sz w:val="28"/>
          <w:szCs w:val="28"/>
        </w:rPr>
      </w:pPr>
      <w:r w:rsidRPr="00F92290">
        <w:rPr>
          <w:sz w:val="28"/>
          <w:szCs w:val="28"/>
          <w:lang w:val="en-US"/>
        </w:rPr>
        <w:sym w:font="Symbol" w:char="F074"/>
      </w:r>
      <w:r>
        <w:rPr>
          <w:sz w:val="28"/>
          <w:szCs w:val="28"/>
        </w:rPr>
        <w:t xml:space="preserve"> -  время окраски (ч).</w:t>
      </w:r>
    </w:p>
    <w:p w:rsidR="00420E31" w:rsidRDefault="00420E31" w:rsidP="00420E31">
      <w:pPr>
        <w:ind w:firstLine="540"/>
        <w:jc w:val="both"/>
        <w:rPr>
          <w:sz w:val="28"/>
          <w:szCs w:val="28"/>
        </w:rPr>
      </w:pPr>
    </w:p>
    <w:p w:rsidR="00420E31" w:rsidRPr="00F92290" w:rsidRDefault="00420E31" w:rsidP="00420E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4.2.5 К</w:t>
      </w:r>
      <w:r w:rsidRPr="00F92290">
        <w:rPr>
          <w:sz w:val="28"/>
          <w:szCs w:val="28"/>
        </w:rPr>
        <w:t>оличество выделившихся паров растворителя</w:t>
      </w:r>
      <w:r>
        <w:rPr>
          <w:sz w:val="28"/>
          <w:szCs w:val="28"/>
        </w:rPr>
        <w:t xml:space="preserve"> определяются по формуле</w:t>
      </w:r>
      <w:r w:rsidRPr="00F92290">
        <w:rPr>
          <w:sz w:val="28"/>
          <w:szCs w:val="28"/>
        </w:rPr>
        <w:t>:</w:t>
      </w:r>
    </w:p>
    <w:p w:rsidR="00420E31" w:rsidRPr="00F92290" w:rsidRDefault="00420E31" w:rsidP="00420E31">
      <w:pPr>
        <w:jc w:val="right"/>
        <w:rPr>
          <w:sz w:val="28"/>
          <w:szCs w:val="28"/>
        </w:rPr>
      </w:pPr>
      <w:r w:rsidRPr="00881763">
        <w:rPr>
          <w:position w:val="-10"/>
          <w:sz w:val="28"/>
          <w:szCs w:val="28"/>
        </w:rPr>
        <w:object w:dxaOrig="1920" w:dyaOrig="340">
          <v:shape id="_x0000_i1028" type="#_x0000_t75" style="width:96pt;height:17.25pt" o:ole="">
            <v:imagedata r:id="rId11" o:title=""/>
          </v:shape>
          <o:OLEObject Type="Embed" ProgID="Equation.3" ShapeID="_x0000_i1028" DrawAspect="Content" ObjectID="_1647053593" r:id="rId12"/>
        </w:object>
      </w:r>
      <w:r>
        <w:rPr>
          <w:sz w:val="28"/>
          <w:szCs w:val="28"/>
        </w:rPr>
        <w:t xml:space="preserve">                                                  (4.6)              </w:t>
      </w:r>
    </w:p>
    <w:p w:rsidR="00420E31" w:rsidRDefault="00420E31" w:rsidP="00420E3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 </w:t>
      </w:r>
      <w:r w:rsidRPr="00F92290">
        <w:rPr>
          <w:sz w:val="28"/>
          <w:szCs w:val="28"/>
          <w:lang w:val="en-US"/>
        </w:rPr>
        <w:t>n</w:t>
      </w:r>
      <w:r w:rsidRPr="00F92290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количество маляров;</w:t>
      </w:r>
    </w:p>
    <w:p w:rsidR="00420E31" w:rsidRDefault="00420E31" w:rsidP="00420E3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sym w:font="Symbol" w:char="F064"/>
      </w:r>
      <w:r>
        <w:rPr>
          <w:sz w:val="28"/>
          <w:szCs w:val="28"/>
        </w:rPr>
        <w:t xml:space="preserve"> - удельный </w:t>
      </w:r>
      <w:proofErr w:type="spellStart"/>
      <w:r>
        <w:rPr>
          <w:sz w:val="28"/>
          <w:szCs w:val="28"/>
        </w:rPr>
        <w:t>раход</w:t>
      </w:r>
      <w:proofErr w:type="spellEnd"/>
      <w:r>
        <w:rPr>
          <w:sz w:val="28"/>
          <w:szCs w:val="28"/>
        </w:rPr>
        <w:t xml:space="preserve"> краски (г/м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);</w:t>
      </w:r>
    </w:p>
    <w:p w:rsidR="00420E31" w:rsidRDefault="00420E31" w:rsidP="00420E3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gramStart"/>
      <w:r>
        <w:rPr>
          <w:sz w:val="28"/>
          <w:szCs w:val="28"/>
        </w:rPr>
        <w:t>Б</w:t>
      </w:r>
      <w:proofErr w:type="gramEnd"/>
      <w:r>
        <w:rPr>
          <w:sz w:val="28"/>
          <w:szCs w:val="28"/>
        </w:rPr>
        <w:t xml:space="preserve"> – количество летучих компонентов в краске;</w:t>
      </w:r>
    </w:p>
    <w:p w:rsidR="00420E31" w:rsidRPr="00F92290" w:rsidRDefault="00420E31" w:rsidP="00420E31">
      <w:pPr>
        <w:jc w:val="both"/>
        <w:rPr>
          <w:sz w:val="28"/>
          <w:szCs w:val="28"/>
        </w:rPr>
      </w:pPr>
    </w:p>
    <w:p w:rsidR="00420E31" w:rsidRPr="00F92290" w:rsidRDefault="00420E31" w:rsidP="00420E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4.2.6 Н</w:t>
      </w:r>
      <w:r w:rsidRPr="00F92290">
        <w:rPr>
          <w:sz w:val="28"/>
          <w:szCs w:val="28"/>
        </w:rPr>
        <w:t>еобходимый объем воздуха</w:t>
      </w:r>
      <w:r>
        <w:rPr>
          <w:sz w:val="28"/>
          <w:szCs w:val="28"/>
        </w:rPr>
        <w:t xml:space="preserve"> при окрасочных работах:</w:t>
      </w:r>
    </w:p>
    <w:p w:rsidR="00420E31" w:rsidRDefault="00420E31" w:rsidP="00420E31">
      <w:pPr>
        <w:jc w:val="center"/>
        <w:rPr>
          <w:sz w:val="28"/>
          <w:szCs w:val="28"/>
        </w:rPr>
      </w:pPr>
      <w:r w:rsidRPr="00881763">
        <w:rPr>
          <w:position w:val="-32"/>
          <w:sz w:val="28"/>
          <w:szCs w:val="28"/>
        </w:rPr>
        <w:object w:dxaOrig="1740" w:dyaOrig="760">
          <v:shape id="_x0000_i1029" type="#_x0000_t75" style="width:87pt;height:38.25pt" o:ole="" fillcolor="window">
            <v:imagedata r:id="rId13" o:title=""/>
          </v:shape>
          <o:OLEObject Type="Embed" ProgID="Equation.3" ShapeID="_x0000_i1029" DrawAspect="Content" ObjectID="_1647053594" r:id="rId14"/>
        </w:object>
      </w:r>
    </w:p>
    <w:p w:rsidR="00420E31" w:rsidRDefault="00420E31" w:rsidP="00420E3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ПДК – предельно-допустимая концентрация вредного вещества; </w:t>
      </w:r>
    </w:p>
    <w:p w:rsidR="00420E31" w:rsidRPr="00AD4DA3" w:rsidRDefault="00420E31" w:rsidP="00420E31">
      <w:pPr>
        <w:jc w:val="both"/>
        <w:rPr>
          <w:sz w:val="28"/>
          <w:szCs w:val="28"/>
        </w:rPr>
      </w:pPr>
    </w:p>
    <w:p w:rsidR="00420E31" w:rsidRPr="00F92290" w:rsidRDefault="00420E31" w:rsidP="00420E3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4.2.7 </w:t>
      </w:r>
      <w:r w:rsidRPr="00F92290">
        <w:rPr>
          <w:sz w:val="28"/>
          <w:szCs w:val="28"/>
        </w:rPr>
        <w:t xml:space="preserve">Время проветривания помещения </w:t>
      </w:r>
      <w:r w:rsidRPr="00F92290">
        <w:rPr>
          <w:sz w:val="28"/>
          <w:szCs w:val="28"/>
        </w:rPr>
        <w:sym w:font="Symbol" w:char="F074"/>
      </w:r>
      <w:proofErr w:type="spellStart"/>
      <w:proofErr w:type="gramStart"/>
      <w:r>
        <w:rPr>
          <w:sz w:val="28"/>
          <w:szCs w:val="28"/>
          <w:vertAlign w:val="subscript"/>
        </w:rPr>
        <w:t>пр</w:t>
      </w:r>
      <w:proofErr w:type="spellEnd"/>
      <w:proofErr w:type="gramEnd"/>
      <w:r w:rsidRPr="00F92290">
        <w:rPr>
          <w:sz w:val="28"/>
          <w:szCs w:val="28"/>
        </w:rPr>
        <w:t xml:space="preserve"> определяется из выражения: </w:t>
      </w:r>
    </w:p>
    <w:p w:rsidR="00420E31" w:rsidRPr="00680899" w:rsidRDefault="00420E31" w:rsidP="00420E31">
      <w:pPr>
        <w:jc w:val="right"/>
        <w:rPr>
          <w:sz w:val="28"/>
          <w:szCs w:val="28"/>
        </w:rPr>
      </w:pPr>
      <w:r w:rsidRPr="00803906">
        <w:rPr>
          <w:position w:val="-34"/>
          <w:sz w:val="28"/>
          <w:szCs w:val="28"/>
        </w:rPr>
        <w:object w:dxaOrig="1540" w:dyaOrig="820">
          <v:shape id="_x0000_i1030" type="#_x0000_t75" style="width:77.25pt;height:41.25pt" o:ole="" fillcolor="window">
            <v:imagedata r:id="rId15" o:title=""/>
          </v:shape>
          <o:OLEObject Type="Embed" ProgID="Equation.3" ShapeID="_x0000_i1030" DrawAspect="Content" ObjectID="_1647053595" r:id="rId16"/>
        </w:object>
      </w:r>
      <w:r>
        <w:rPr>
          <w:sz w:val="28"/>
          <w:szCs w:val="28"/>
          <w:lang w:val="kk-KZ"/>
        </w:rPr>
        <w:t xml:space="preserve">                                                        </w:t>
      </w:r>
      <w:r>
        <w:rPr>
          <w:sz w:val="28"/>
          <w:szCs w:val="28"/>
        </w:rPr>
        <w:t>(4.7)</w:t>
      </w:r>
    </w:p>
    <w:p w:rsidR="00420E31" w:rsidRPr="00F92290" w:rsidRDefault="00420E31" w:rsidP="00420E31">
      <w:pPr>
        <w:jc w:val="both"/>
        <w:rPr>
          <w:sz w:val="28"/>
          <w:szCs w:val="28"/>
        </w:rPr>
      </w:pPr>
      <w:r w:rsidRPr="00F92290">
        <w:rPr>
          <w:sz w:val="28"/>
          <w:szCs w:val="28"/>
        </w:rPr>
        <w:t xml:space="preserve">где </w:t>
      </w:r>
      <w:r w:rsidRPr="00F92290">
        <w:rPr>
          <w:sz w:val="28"/>
          <w:szCs w:val="28"/>
          <w:lang w:val="en-US"/>
        </w:rPr>
        <w:t>L</w:t>
      </w:r>
      <w:r w:rsidRPr="00F92290">
        <w:rPr>
          <w:sz w:val="28"/>
          <w:szCs w:val="28"/>
          <w:vertAlign w:val="superscript"/>
          <w:lang w:val="en-US"/>
        </w:rPr>
        <w:sym w:font="Symbol" w:char="F0A2"/>
      </w:r>
      <w:proofErr w:type="gramStart"/>
      <w:r w:rsidRPr="00F92290">
        <w:rPr>
          <w:sz w:val="28"/>
          <w:szCs w:val="28"/>
          <w:vertAlign w:val="subscript"/>
        </w:rPr>
        <w:t>Р</w:t>
      </w:r>
      <w:proofErr w:type="gramEnd"/>
      <w:r w:rsidRPr="00F92290">
        <w:rPr>
          <w:sz w:val="28"/>
          <w:szCs w:val="28"/>
        </w:rPr>
        <w:t xml:space="preserve"> = </w:t>
      </w:r>
      <w:r w:rsidRPr="00F92290">
        <w:rPr>
          <w:sz w:val="28"/>
          <w:szCs w:val="28"/>
          <w:lang w:val="en-US"/>
        </w:rPr>
        <w:t>d</w:t>
      </w:r>
      <w:r w:rsidRPr="00F92290">
        <w:rPr>
          <w:sz w:val="28"/>
          <w:szCs w:val="28"/>
        </w:rPr>
        <w:t xml:space="preserve"> </w:t>
      </w:r>
      <w:r w:rsidRPr="00F92290">
        <w:rPr>
          <w:sz w:val="28"/>
          <w:szCs w:val="28"/>
          <w:lang w:val="en-US"/>
        </w:rPr>
        <w:t>L</w:t>
      </w:r>
      <w:r w:rsidRPr="00F92290">
        <w:rPr>
          <w:sz w:val="28"/>
          <w:szCs w:val="28"/>
          <w:vertAlign w:val="subscript"/>
        </w:rPr>
        <w:t>Р</w:t>
      </w:r>
      <w:r w:rsidRPr="00F92290">
        <w:rPr>
          <w:sz w:val="28"/>
          <w:szCs w:val="28"/>
        </w:rPr>
        <w:t xml:space="preserve"> – объем воздуха, подаваемого в течение 1 ч</w:t>
      </w:r>
      <w:r>
        <w:rPr>
          <w:sz w:val="28"/>
          <w:szCs w:val="28"/>
        </w:rPr>
        <w:t xml:space="preserve">(принять </w:t>
      </w:r>
      <w:r>
        <w:rPr>
          <w:sz w:val="28"/>
          <w:szCs w:val="28"/>
          <w:lang w:val="en-US"/>
        </w:rPr>
        <w:t>d</w:t>
      </w:r>
      <w:r w:rsidRPr="00680899">
        <w:rPr>
          <w:sz w:val="28"/>
          <w:szCs w:val="28"/>
        </w:rPr>
        <w:t>=1</w:t>
      </w:r>
      <w:r>
        <w:rPr>
          <w:sz w:val="28"/>
          <w:szCs w:val="28"/>
          <w:lang w:val="kk-KZ"/>
        </w:rPr>
        <w:t>час</w:t>
      </w:r>
      <w:r>
        <w:rPr>
          <w:sz w:val="28"/>
          <w:szCs w:val="28"/>
        </w:rPr>
        <w:t>)</w:t>
      </w:r>
      <w:r w:rsidRPr="00F92290">
        <w:rPr>
          <w:sz w:val="28"/>
          <w:szCs w:val="28"/>
        </w:rPr>
        <w:t>;</w:t>
      </w:r>
    </w:p>
    <w:p w:rsidR="00420E31" w:rsidRPr="00F92290" w:rsidRDefault="00420E31" w:rsidP="00420E31">
      <w:pPr>
        <w:ind w:firstLine="567"/>
        <w:jc w:val="both"/>
        <w:rPr>
          <w:sz w:val="28"/>
          <w:szCs w:val="28"/>
        </w:rPr>
      </w:pPr>
      <w:r w:rsidRPr="00F92290">
        <w:rPr>
          <w:sz w:val="28"/>
          <w:szCs w:val="28"/>
        </w:rPr>
        <w:t xml:space="preserve">          </w:t>
      </w:r>
    </w:p>
    <w:p w:rsidR="00420E31" w:rsidRPr="00F92290" w:rsidRDefault="00420E31" w:rsidP="00420E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4.2.8 Фактическая концентрация</w:t>
      </w:r>
      <w:r w:rsidRPr="00F92290">
        <w:rPr>
          <w:sz w:val="28"/>
          <w:szCs w:val="28"/>
        </w:rPr>
        <w:t xml:space="preserve"> токсичных веществ в воздухе помещения опр</w:t>
      </w:r>
      <w:r w:rsidRPr="00F92290">
        <w:rPr>
          <w:sz w:val="28"/>
          <w:szCs w:val="28"/>
        </w:rPr>
        <w:t>е</w:t>
      </w:r>
      <w:r w:rsidRPr="00F92290">
        <w:rPr>
          <w:sz w:val="28"/>
          <w:szCs w:val="28"/>
        </w:rPr>
        <w:t>деляе</w:t>
      </w:r>
      <w:r>
        <w:rPr>
          <w:sz w:val="28"/>
          <w:szCs w:val="28"/>
        </w:rPr>
        <w:t>тся</w:t>
      </w:r>
      <w:r w:rsidRPr="00F92290">
        <w:rPr>
          <w:sz w:val="28"/>
          <w:szCs w:val="28"/>
        </w:rPr>
        <w:t xml:space="preserve"> по формуле</w:t>
      </w:r>
      <w:r>
        <w:rPr>
          <w:sz w:val="28"/>
          <w:szCs w:val="28"/>
        </w:rPr>
        <w:t>:</w:t>
      </w:r>
      <w:r w:rsidRPr="00F92290">
        <w:rPr>
          <w:sz w:val="28"/>
          <w:szCs w:val="28"/>
        </w:rPr>
        <w:t xml:space="preserve"> </w:t>
      </w:r>
    </w:p>
    <w:p w:rsidR="00420E31" w:rsidRPr="00F92290" w:rsidRDefault="00420E31" w:rsidP="00420E31">
      <w:pPr>
        <w:jc w:val="right"/>
        <w:rPr>
          <w:sz w:val="28"/>
          <w:szCs w:val="28"/>
        </w:rPr>
      </w:pPr>
      <w:r w:rsidRPr="00F92290">
        <w:rPr>
          <w:position w:val="-28"/>
          <w:sz w:val="28"/>
          <w:szCs w:val="28"/>
        </w:rPr>
        <w:object w:dxaOrig="2400" w:dyaOrig="720">
          <v:shape id="_x0000_i1031" type="#_x0000_t75" style="width:120pt;height:36pt" o:ole="" fillcolor="window">
            <v:imagedata r:id="rId17" o:title=""/>
          </v:shape>
          <o:OLEObject Type="Embed" ProgID="Equation.3" ShapeID="_x0000_i1031" DrawAspect="Content" ObjectID="_1647053596" r:id="rId18"/>
        </w:object>
      </w:r>
      <w:r>
        <w:rPr>
          <w:sz w:val="28"/>
          <w:szCs w:val="28"/>
        </w:rPr>
        <w:t xml:space="preserve">                                                       (4.8)</w:t>
      </w:r>
    </w:p>
    <w:p w:rsidR="00420E31" w:rsidRPr="00F92290" w:rsidRDefault="00420E31" w:rsidP="00420E31">
      <w:pPr>
        <w:ind w:firstLine="567"/>
        <w:jc w:val="center"/>
        <w:rPr>
          <w:sz w:val="28"/>
          <w:szCs w:val="28"/>
        </w:rPr>
      </w:pPr>
      <w:r w:rsidRPr="00F92290">
        <w:rPr>
          <w:sz w:val="28"/>
          <w:szCs w:val="28"/>
        </w:rPr>
        <w:t xml:space="preserve"> </w:t>
      </w:r>
    </w:p>
    <w:p w:rsidR="00420E31" w:rsidRDefault="00420E31" w:rsidP="00420E3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4.2.9</w:t>
      </w:r>
      <w:proofErr w:type="gramStart"/>
      <w:r>
        <w:rPr>
          <w:sz w:val="28"/>
          <w:szCs w:val="28"/>
        </w:rPr>
        <w:t xml:space="preserve"> </w:t>
      </w:r>
      <w:r w:rsidRPr="00F92290">
        <w:rPr>
          <w:sz w:val="28"/>
          <w:szCs w:val="28"/>
        </w:rPr>
        <w:t>Д</w:t>
      </w:r>
      <w:proofErr w:type="gramEnd"/>
      <w:r w:rsidRPr="00F92290">
        <w:rPr>
          <w:sz w:val="28"/>
          <w:szCs w:val="28"/>
        </w:rPr>
        <w:t xml:space="preserve">ля выполнения задания следует пользоваться </w:t>
      </w:r>
      <w:r>
        <w:rPr>
          <w:sz w:val="28"/>
          <w:szCs w:val="28"/>
        </w:rPr>
        <w:t xml:space="preserve"> исходными </w:t>
      </w:r>
      <w:r w:rsidRPr="00F92290">
        <w:rPr>
          <w:sz w:val="28"/>
          <w:szCs w:val="28"/>
        </w:rPr>
        <w:t xml:space="preserve">данными </w:t>
      </w:r>
      <w:r>
        <w:rPr>
          <w:sz w:val="28"/>
          <w:szCs w:val="28"/>
        </w:rPr>
        <w:t>из таблицы 4.2</w:t>
      </w:r>
    </w:p>
    <w:p w:rsidR="00420E31" w:rsidRDefault="00420E31" w:rsidP="00420E31">
      <w:pPr>
        <w:ind w:firstLine="567"/>
        <w:jc w:val="both"/>
        <w:rPr>
          <w:sz w:val="28"/>
          <w:szCs w:val="28"/>
        </w:rPr>
      </w:pPr>
    </w:p>
    <w:p w:rsidR="00420E31" w:rsidRPr="00F92290" w:rsidRDefault="00420E31" w:rsidP="00420E31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4.2 – Исходные данные для решения задачи №2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860"/>
        <w:gridCol w:w="860"/>
        <w:gridCol w:w="860"/>
        <w:gridCol w:w="861"/>
        <w:gridCol w:w="860"/>
        <w:gridCol w:w="860"/>
        <w:gridCol w:w="861"/>
        <w:gridCol w:w="860"/>
        <w:gridCol w:w="860"/>
        <w:gridCol w:w="861"/>
      </w:tblGrid>
      <w:tr w:rsidR="00420E31" w:rsidRPr="00F92290" w:rsidTr="009B00E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42" w:type="dxa"/>
            <w:vMerge w:val="restart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proofErr w:type="gramStart"/>
            <w:r w:rsidRPr="00F92290">
              <w:rPr>
                <w:sz w:val="28"/>
                <w:szCs w:val="28"/>
              </w:rPr>
              <w:t>Исход-</w:t>
            </w:r>
            <w:proofErr w:type="spellStart"/>
            <w:r w:rsidRPr="00F92290">
              <w:rPr>
                <w:sz w:val="28"/>
                <w:szCs w:val="28"/>
              </w:rPr>
              <w:t>ные</w:t>
            </w:r>
            <w:proofErr w:type="spellEnd"/>
            <w:proofErr w:type="gramEnd"/>
            <w:r w:rsidRPr="00F92290">
              <w:rPr>
                <w:sz w:val="28"/>
                <w:szCs w:val="28"/>
              </w:rPr>
              <w:t xml:space="preserve"> данные</w:t>
            </w:r>
          </w:p>
        </w:tc>
        <w:tc>
          <w:tcPr>
            <w:tcW w:w="8603" w:type="dxa"/>
            <w:gridSpan w:val="10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Варианты</w:t>
            </w:r>
          </w:p>
        </w:tc>
      </w:tr>
      <w:tr w:rsidR="00420E31" w:rsidRPr="00F92290" w:rsidTr="009B00E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42" w:type="dxa"/>
            <w:vMerge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1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5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6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7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8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9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0</w:t>
            </w:r>
          </w:p>
        </w:tc>
      </w:tr>
      <w:tr w:rsidR="00420E31" w:rsidRPr="00F92290" w:rsidTr="009B00E4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proofErr w:type="gramStart"/>
            <w:r w:rsidRPr="00F92290">
              <w:rPr>
                <w:sz w:val="28"/>
                <w:szCs w:val="28"/>
              </w:rPr>
              <w:t>Б</w:t>
            </w:r>
            <w:proofErr w:type="gramEnd"/>
            <w:r w:rsidRPr="00F92290">
              <w:rPr>
                <w:sz w:val="28"/>
                <w:szCs w:val="28"/>
              </w:rPr>
              <w:t>, %,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40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40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40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40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40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40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40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40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40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40</w:t>
            </w:r>
          </w:p>
        </w:tc>
      </w:tr>
      <w:tr w:rsidR="00420E31" w:rsidRPr="00F92290" w:rsidTr="009B00E4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  <w:lang w:val="en-US"/>
              </w:rPr>
              <w:t>S</w:t>
            </w:r>
            <w:r w:rsidRPr="00F92290">
              <w:rPr>
                <w:sz w:val="28"/>
                <w:szCs w:val="28"/>
              </w:rPr>
              <w:t>, м2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20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35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26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24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42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38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45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22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40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30</w:t>
            </w:r>
          </w:p>
        </w:tc>
      </w:tr>
      <w:tr w:rsidR="00420E31" w:rsidRPr="00F92290" w:rsidTr="009B00E4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  <w:lang w:val="en-US"/>
              </w:rPr>
            </w:pPr>
            <w:r w:rsidRPr="00F92290">
              <w:rPr>
                <w:sz w:val="28"/>
                <w:szCs w:val="28"/>
                <w:lang w:val="en-US"/>
              </w:rPr>
              <w:sym w:font="Symbol" w:char="F074"/>
            </w:r>
            <w:r w:rsidRPr="00F92290">
              <w:rPr>
                <w:sz w:val="28"/>
                <w:szCs w:val="28"/>
                <w:lang w:val="en-US"/>
              </w:rPr>
              <w:t>, ч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1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1,5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0,8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1,8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1,3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2,0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1,5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1,8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0,8</w:t>
            </w:r>
          </w:p>
        </w:tc>
      </w:tr>
      <w:tr w:rsidR="00420E31" w:rsidRPr="00F92290" w:rsidTr="009B00E4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1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1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1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</w:t>
            </w:r>
          </w:p>
        </w:tc>
      </w:tr>
      <w:tr w:rsidR="00420E31" w:rsidRPr="00F92290" w:rsidTr="009B00E4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  <w:lang w:val="en-US"/>
              </w:rPr>
            </w:pPr>
            <w:r w:rsidRPr="00F92290">
              <w:rPr>
                <w:sz w:val="28"/>
                <w:szCs w:val="28"/>
                <w:lang w:val="en-US"/>
              </w:rPr>
              <w:sym w:font="Symbol" w:char="F064"/>
            </w:r>
            <w:r w:rsidRPr="00F92290">
              <w:rPr>
                <w:sz w:val="28"/>
                <w:szCs w:val="28"/>
                <w:lang w:val="en-US"/>
              </w:rPr>
              <w:t>, г/м</w:t>
            </w:r>
            <w:r w:rsidRPr="00F92290">
              <w:rPr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45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30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35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40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50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37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42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32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40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50</w:t>
            </w:r>
          </w:p>
        </w:tc>
      </w:tr>
      <w:tr w:rsidR="00420E31" w:rsidRPr="00F92290" w:rsidTr="009B00E4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proofErr w:type="gramStart"/>
            <w:r w:rsidRPr="00F92290">
              <w:rPr>
                <w:sz w:val="28"/>
                <w:szCs w:val="28"/>
                <w:lang w:val="en-US"/>
              </w:rPr>
              <w:t>t</w:t>
            </w:r>
            <w:proofErr w:type="gramEnd"/>
            <w:r w:rsidRPr="00F92290">
              <w:rPr>
                <w:sz w:val="28"/>
                <w:szCs w:val="28"/>
              </w:rPr>
              <w:t>, мин.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5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10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4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8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6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12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5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10</w:t>
            </w:r>
          </w:p>
        </w:tc>
      </w:tr>
      <w:tr w:rsidR="00420E31" w:rsidRPr="00F92290" w:rsidTr="009B00E4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  <w:lang w:val="en-US"/>
              </w:rPr>
              <w:t>S</w:t>
            </w:r>
            <w:r w:rsidRPr="00F92290">
              <w:rPr>
                <w:sz w:val="28"/>
                <w:szCs w:val="28"/>
                <w:vertAlign w:val="subscript"/>
              </w:rPr>
              <w:t xml:space="preserve">1 </w:t>
            </w:r>
            <w:r w:rsidRPr="00F92290">
              <w:rPr>
                <w:sz w:val="28"/>
                <w:szCs w:val="28"/>
              </w:rPr>
              <w:t>м</w:t>
            </w:r>
            <w:r w:rsidRPr="00F92290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</w:t>
            </w:r>
            <w:r w:rsidRPr="00F92290">
              <w:rPr>
                <w:sz w:val="28"/>
                <w:szCs w:val="28"/>
              </w:rPr>
              <w:sym w:font="Symbol" w:char="F0B4"/>
            </w:r>
            <w:r w:rsidRPr="00F92290">
              <w:rPr>
                <w:sz w:val="28"/>
                <w:szCs w:val="28"/>
              </w:rPr>
              <w:t>0,4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</w:t>
            </w:r>
            <w:r w:rsidRPr="00F92290">
              <w:rPr>
                <w:sz w:val="28"/>
                <w:szCs w:val="28"/>
              </w:rPr>
              <w:sym w:font="Symbol" w:char="F0B4"/>
            </w:r>
            <w:r w:rsidRPr="00F92290">
              <w:rPr>
                <w:sz w:val="28"/>
                <w:szCs w:val="28"/>
              </w:rPr>
              <w:t>0,4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</w:t>
            </w:r>
            <w:r w:rsidRPr="00F92290">
              <w:rPr>
                <w:sz w:val="28"/>
                <w:szCs w:val="28"/>
              </w:rPr>
              <w:sym w:font="Symbol" w:char="F0B4"/>
            </w:r>
            <w:r w:rsidRPr="00F92290">
              <w:rPr>
                <w:sz w:val="28"/>
                <w:szCs w:val="28"/>
              </w:rPr>
              <w:t>0,5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</w:t>
            </w:r>
            <w:r w:rsidRPr="00F92290">
              <w:rPr>
                <w:sz w:val="28"/>
                <w:szCs w:val="28"/>
              </w:rPr>
              <w:sym w:font="Symbol" w:char="F0B4"/>
            </w:r>
            <w:r w:rsidRPr="00F92290">
              <w:rPr>
                <w:sz w:val="28"/>
                <w:szCs w:val="28"/>
              </w:rPr>
              <w:t>0,5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</w:t>
            </w:r>
            <w:r w:rsidRPr="00F92290">
              <w:rPr>
                <w:sz w:val="28"/>
                <w:szCs w:val="28"/>
              </w:rPr>
              <w:sym w:font="Symbol" w:char="F0B4"/>
            </w:r>
            <w:r w:rsidRPr="00F92290">
              <w:rPr>
                <w:sz w:val="28"/>
                <w:szCs w:val="28"/>
              </w:rPr>
              <w:t>0,6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</w:t>
            </w:r>
            <w:r w:rsidRPr="00F92290">
              <w:rPr>
                <w:sz w:val="28"/>
                <w:szCs w:val="28"/>
              </w:rPr>
              <w:sym w:font="Symbol" w:char="F0B4"/>
            </w:r>
            <w:r w:rsidRPr="00F92290">
              <w:rPr>
                <w:sz w:val="28"/>
                <w:szCs w:val="28"/>
              </w:rPr>
              <w:t>0,6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</w:t>
            </w:r>
            <w:r w:rsidRPr="00F92290">
              <w:rPr>
                <w:sz w:val="28"/>
                <w:szCs w:val="28"/>
              </w:rPr>
              <w:sym w:font="Symbol" w:char="F0B4"/>
            </w:r>
            <w:r w:rsidRPr="00F92290">
              <w:rPr>
                <w:sz w:val="28"/>
                <w:szCs w:val="28"/>
              </w:rPr>
              <w:t>0,7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</w:t>
            </w:r>
            <w:r w:rsidRPr="00F92290">
              <w:rPr>
                <w:sz w:val="28"/>
                <w:szCs w:val="28"/>
              </w:rPr>
              <w:sym w:font="Symbol" w:char="F0B4"/>
            </w:r>
            <w:r w:rsidRPr="00F92290">
              <w:rPr>
                <w:sz w:val="28"/>
                <w:szCs w:val="28"/>
              </w:rPr>
              <w:t>0,7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</w:t>
            </w:r>
            <w:r w:rsidRPr="00F92290">
              <w:rPr>
                <w:sz w:val="28"/>
                <w:szCs w:val="28"/>
              </w:rPr>
              <w:sym w:font="Symbol" w:char="F0B4"/>
            </w:r>
            <w:r w:rsidRPr="00F92290">
              <w:rPr>
                <w:sz w:val="28"/>
                <w:szCs w:val="28"/>
              </w:rPr>
              <w:t>0,3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</w:t>
            </w:r>
            <w:r w:rsidRPr="00F92290">
              <w:rPr>
                <w:sz w:val="28"/>
                <w:szCs w:val="28"/>
              </w:rPr>
              <w:sym w:font="Symbol" w:char="F0B4"/>
            </w:r>
            <w:r w:rsidRPr="00F92290">
              <w:rPr>
                <w:sz w:val="28"/>
                <w:szCs w:val="28"/>
              </w:rPr>
              <w:t>0,3</w:t>
            </w:r>
          </w:p>
        </w:tc>
      </w:tr>
      <w:tr w:rsidR="00420E31" w:rsidRPr="00F92290" w:rsidTr="009B00E4">
        <w:tblPrEx>
          <w:tblCellMar>
            <w:top w:w="0" w:type="dxa"/>
            <w:bottom w:w="0" w:type="dxa"/>
          </w:tblCellMar>
        </w:tblPrEx>
        <w:tc>
          <w:tcPr>
            <w:tcW w:w="1242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  <w:lang w:val="en-US"/>
              </w:rPr>
            </w:pPr>
            <w:r w:rsidRPr="00F92290">
              <w:rPr>
                <w:sz w:val="28"/>
                <w:szCs w:val="28"/>
                <w:lang w:val="en-US"/>
              </w:rPr>
              <w:t>К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1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1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3</w:t>
            </w:r>
          </w:p>
        </w:tc>
        <w:tc>
          <w:tcPr>
            <w:tcW w:w="860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1</w:t>
            </w:r>
          </w:p>
        </w:tc>
        <w:tc>
          <w:tcPr>
            <w:tcW w:w="861" w:type="dxa"/>
          </w:tcPr>
          <w:p w:rsidR="00420E31" w:rsidRPr="00F92290" w:rsidRDefault="00420E31" w:rsidP="009B00E4">
            <w:pPr>
              <w:jc w:val="center"/>
              <w:rPr>
                <w:sz w:val="28"/>
                <w:szCs w:val="28"/>
              </w:rPr>
            </w:pPr>
            <w:r w:rsidRPr="00F92290">
              <w:rPr>
                <w:sz w:val="28"/>
                <w:szCs w:val="28"/>
              </w:rPr>
              <w:t>2</w:t>
            </w:r>
          </w:p>
        </w:tc>
      </w:tr>
    </w:tbl>
    <w:p w:rsidR="000A0D77" w:rsidRDefault="000A0D77">
      <w:bookmarkStart w:id="0" w:name="_GoBack"/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E31"/>
    <w:rsid w:val="000A0D77"/>
    <w:rsid w:val="00420E31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31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31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403</Words>
  <Characters>2301</Characters>
  <Application>Microsoft Office Word</Application>
  <DocSecurity>0</DocSecurity>
  <Lines>19</Lines>
  <Paragraphs>5</Paragraphs>
  <ScaleCrop>false</ScaleCrop>
  <Company>diakov.net</Company>
  <LinksUpToDate>false</LinksUpToDate>
  <CharactersWithSpaces>2699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2020-03-30T00:05:00Z</dcterms:created>
  <dcterms:modified xsi:type="dcterms:W3CDTF">2020-03-30T00:07:00Z</dcterms:modified>
</cp:coreProperties>
</file>